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B765F" w14:textId="153905BD" w:rsidR="0015421C" w:rsidRDefault="0015421C" w:rsidP="0015421C">
      <w:pPr>
        <w:rPr>
          <w:b/>
          <w:bCs/>
          <w:u w:val="single"/>
        </w:rPr>
      </w:pPr>
      <w:r w:rsidRPr="0015421C">
        <w:rPr>
          <w:b/>
          <w:bCs/>
          <w:u w:val="single"/>
        </w:rPr>
        <w:t>SPŠE a VOŠ Pardubice</w:t>
      </w:r>
    </w:p>
    <w:p w14:paraId="0CE8D02D" w14:textId="77777777" w:rsidR="0015421C" w:rsidRPr="0015421C" w:rsidRDefault="0015421C" w:rsidP="0015421C">
      <w:pPr>
        <w:rPr>
          <w:b/>
          <w:bCs/>
          <w:u w:val="single"/>
        </w:rPr>
      </w:pPr>
    </w:p>
    <w:p w14:paraId="5DE8B7C2" w14:textId="1E23247C" w:rsidR="0015421C" w:rsidRPr="0015421C" w:rsidRDefault="0015421C" w:rsidP="0015421C">
      <w:r w:rsidRPr="0015421C">
        <w:t xml:space="preserve">Dobrý den, </w:t>
      </w:r>
    </w:p>
    <w:p w14:paraId="43DE6E49" w14:textId="77777777" w:rsidR="0015421C" w:rsidRPr="0015421C" w:rsidRDefault="0015421C" w:rsidP="0015421C">
      <w:r w:rsidRPr="0015421C">
        <w:t>rok se sešel s rokem a blíží se termín ve kterém pořádáme pro žáky základních škol</w:t>
      </w:r>
    </w:p>
    <w:p w14:paraId="4739B412" w14:textId="77777777" w:rsidR="0015421C" w:rsidRPr="0015421C" w:rsidRDefault="0015421C" w:rsidP="0015421C">
      <w:r w:rsidRPr="0015421C">
        <w:rPr>
          <w:b/>
          <w:bCs/>
        </w:rPr>
        <w:t>Vánoční technický den pro ZŠ</w:t>
      </w:r>
    </w:p>
    <w:p w14:paraId="0BBDF04F" w14:textId="77777777" w:rsidR="0015421C" w:rsidRPr="0015421C" w:rsidRDefault="0015421C" w:rsidP="0015421C">
      <w:r w:rsidRPr="0015421C">
        <w:t> Rádi se s vámi potkáme dne</w:t>
      </w:r>
    </w:p>
    <w:p w14:paraId="10B8AB0B" w14:textId="77777777" w:rsidR="0015421C" w:rsidRPr="0015421C" w:rsidRDefault="0015421C" w:rsidP="0015421C">
      <w:r w:rsidRPr="0015421C">
        <w:t> </w:t>
      </w:r>
    </w:p>
    <w:p w14:paraId="17867C25" w14:textId="77777777" w:rsidR="0015421C" w:rsidRPr="0015421C" w:rsidRDefault="0015421C" w:rsidP="0015421C">
      <w:r w:rsidRPr="0015421C">
        <w:rPr>
          <w:b/>
          <w:bCs/>
        </w:rPr>
        <w:t>18. 12. 2024 od 8:00 do 14:00</w:t>
      </w:r>
    </w:p>
    <w:p w14:paraId="1D55654B" w14:textId="77777777" w:rsidR="0015421C" w:rsidRPr="0015421C" w:rsidRDefault="0015421C" w:rsidP="0015421C">
      <w:r w:rsidRPr="0015421C">
        <w:t>Ze zkušenosti již víme, že pro návštěvu je třeba si vyhradit cca. 2 až 2,5 hodiny.</w:t>
      </w:r>
    </w:p>
    <w:p w14:paraId="701BBD85" w14:textId="77777777" w:rsidR="0015421C" w:rsidRPr="0015421C" w:rsidRDefault="0015421C" w:rsidP="0015421C">
      <w:r w:rsidRPr="0015421C">
        <w:t xml:space="preserve">Máme připraveno více jak 20 pracovišť, kde se mohou něco naučit i si zasoutěžit v PC hrách a určitě si odnesou i něco domů. Některá pracoviště jsou časově náročná i třeba až hodinu, jiná několik minut. Zabaví se určitě i doprovod dětí.  </w:t>
      </w:r>
    </w:p>
    <w:p w14:paraId="734277E5" w14:textId="77777777" w:rsidR="0015421C" w:rsidRPr="0015421C" w:rsidRDefault="0015421C" w:rsidP="0015421C">
      <w:r w:rsidRPr="0015421C">
        <w:t xml:space="preserve">Žáci se budou pohybovat po pracovištích samostatně ve skupinkách podle zájmu, navigovat a radit jim budou naši studenti s viditelnou cedulkou průvodce. Akce je vhodná pro chlapce i děvčata nejlépe osmá a devátá třída, ale určitě si i sedmáci najdou ten svůj koutek. </w:t>
      </w:r>
    </w:p>
    <w:p w14:paraId="57FE91A3" w14:textId="77777777" w:rsidR="0015421C" w:rsidRPr="0015421C" w:rsidRDefault="0015421C" w:rsidP="0015421C">
      <w:r w:rsidRPr="0015421C">
        <w:t xml:space="preserve">Potřebujeme zpětnou vazbu o přibližném počtu žáků, aby se na všechny dostalo a odnesli si nějaký dárek. Potřebujeme také rozložit vaši účast v čase, aby se na všechny v klidu dostalo, proto napište i čas příchodu. </w:t>
      </w:r>
      <w:r w:rsidRPr="0015421C">
        <w:br/>
        <w:t xml:space="preserve">Za informaci děkuji. </w:t>
      </w:r>
    </w:p>
    <w:p w14:paraId="5C260762" w14:textId="77777777" w:rsidR="0015421C" w:rsidRPr="0015421C" w:rsidRDefault="0015421C" w:rsidP="0015421C">
      <w:r w:rsidRPr="0015421C">
        <w:t xml:space="preserve">Případné dotazy směřujte prosím na můj e-mail, nebo přímo volejte. </w:t>
      </w:r>
    </w:p>
    <w:p w14:paraId="39F62D64" w14:textId="77777777" w:rsidR="0015421C" w:rsidRPr="0015421C" w:rsidRDefault="0015421C" w:rsidP="0015421C">
      <w:r w:rsidRPr="0015421C">
        <w:t>S pozdravem</w:t>
      </w:r>
    </w:p>
    <w:p w14:paraId="343839A8" w14:textId="77777777" w:rsidR="0015421C" w:rsidRPr="0015421C" w:rsidRDefault="0015421C" w:rsidP="0015421C">
      <w:r w:rsidRPr="0015421C">
        <w:t> </w:t>
      </w:r>
    </w:p>
    <w:tbl>
      <w:tblPr>
        <w:tblW w:w="6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4575"/>
      </w:tblGrid>
      <w:tr w:rsidR="0015421C" w:rsidRPr="0015421C" w14:paraId="343A02F3" w14:textId="77777777" w:rsidTr="0015421C"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0099C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6C08C42F" w14:textId="40B9456B" w:rsidR="0015421C" w:rsidRPr="0015421C" w:rsidRDefault="0015421C" w:rsidP="0015421C">
            <w:r w:rsidRPr="0015421C">
              <mc:AlternateContent>
                <mc:Choice Requires="wps">
                  <w:drawing>
                    <wp:inline distT="0" distB="0" distL="0" distR="0" wp14:anchorId="46A25D79" wp14:editId="53AA20CD">
                      <wp:extent cx="571500" cy="571500"/>
                      <wp:effectExtent l="0" t="0" r="0" b="0"/>
                      <wp:docPr id="1476007238" name="Obdélní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11E52F" id="Obdélník 2" o:spid="_x0000_s1026" style="width:4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</w:tblGrid>
            <w:tr w:rsidR="0015421C" w:rsidRPr="0015421C" w14:paraId="0005C556" w14:textId="77777777">
              <w:tc>
                <w:tcPr>
                  <w:tcW w:w="4575" w:type="dxa"/>
                  <w:tcMar>
                    <w:top w:w="0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14:paraId="275B3D55" w14:textId="77777777" w:rsidR="0015421C" w:rsidRPr="0015421C" w:rsidRDefault="0015421C" w:rsidP="0015421C">
                  <w:r w:rsidRPr="0015421C">
                    <w:rPr>
                      <w:b/>
                      <w:bCs/>
                    </w:rPr>
                    <w:t>Ing. Miroslav Jirka</w:t>
                  </w:r>
                  <w:r w:rsidRPr="0015421C">
                    <w:rPr>
                      <w:b/>
                      <w:bCs/>
                    </w:rPr>
                    <w:br/>
                  </w:r>
                  <w:r w:rsidRPr="0015421C">
                    <w:t>Zástupce ředitele | SPŠE a VOŠ Pardubice</w:t>
                  </w:r>
                </w:p>
                <w:p w14:paraId="724C9BE6" w14:textId="77777777" w:rsidR="0015421C" w:rsidRPr="0015421C" w:rsidRDefault="0015421C" w:rsidP="0015421C">
                  <w:r w:rsidRPr="0015421C">
                    <w:lastRenderedPageBreak/>
                    <w:t>pro projekty, propagaci a infrastrukturu</w:t>
                  </w:r>
                </w:p>
              </w:tc>
            </w:tr>
            <w:tr w:rsidR="0015421C" w:rsidRPr="0015421C" w14:paraId="039EF947" w14:textId="77777777"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14:paraId="7870349A" w14:textId="77777777" w:rsidR="0015421C" w:rsidRPr="0015421C" w:rsidRDefault="0015421C" w:rsidP="0015421C">
                  <w:r w:rsidRPr="0015421C">
                    <w:rPr>
                      <w:b/>
                      <w:bCs/>
                    </w:rPr>
                    <w:lastRenderedPageBreak/>
                    <w:t>tel:</w:t>
                  </w:r>
                  <w:r w:rsidRPr="0015421C">
                    <w:t> (+420) 608 468 445</w:t>
                  </w:r>
                  <w:r w:rsidRPr="0015421C">
                    <w:br/>
                  </w:r>
                  <w:r w:rsidRPr="0015421C">
                    <w:rPr>
                      <w:b/>
                      <w:bCs/>
                    </w:rPr>
                    <w:t>email:</w:t>
                  </w:r>
                  <w:r w:rsidRPr="0015421C">
                    <w:t> </w:t>
                  </w:r>
                  <w:hyperlink r:id="rId4" w:tgtFrame="_blank" w:history="1">
                    <w:r w:rsidRPr="0015421C">
                      <w:rPr>
                        <w:rStyle w:val="Hypertextovodkaz"/>
                      </w:rPr>
                      <w:t>jirka@spse.cz</w:t>
                    </w:r>
                  </w:hyperlink>
                </w:p>
              </w:tc>
            </w:tr>
            <w:tr w:rsidR="0015421C" w:rsidRPr="0015421C" w14:paraId="656A4D03" w14:textId="77777777"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14:paraId="04CDC77A" w14:textId="77777777" w:rsidR="0015421C" w:rsidRPr="0015421C" w:rsidRDefault="0015421C" w:rsidP="0015421C">
                  <w:r w:rsidRPr="0015421C">
                    <w:t>Karla IV. 13, 530 02 Pardubice</w:t>
                  </w:r>
                </w:p>
              </w:tc>
            </w:tr>
            <w:tr w:rsidR="0015421C" w:rsidRPr="0015421C" w14:paraId="7B9313F8" w14:textId="77777777"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hideMark/>
                </w:tcPr>
                <w:p w14:paraId="3A19670C" w14:textId="77777777" w:rsidR="0015421C" w:rsidRPr="0015421C" w:rsidRDefault="0015421C" w:rsidP="0015421C">
                  <w:hyperlink r:id="rId5" w:tgtFrame="_blank" w:history="1">
                    <w:r w:rsidRPr="0015421C">
                      <w:rPr>
                        <w:rStyle w:val="Hypertextovodkaz"/>
                      </w:rPr>
                      <w:t>www.spse.cz</w:t>
                    </w:r>
                  </w:hyperlink>
                </w:p>
              </w:tc>
            </w:tr>
          </w:tbl>
          <w:p w14:paraId="5471FE6A" w14:textId="77777777" w:rsidR="0015421C" w:rsidRPr="0015421C" w:rsidRDefault="0015421C" w:rsidP="0015421C"/>
        </w:tc>
      </w:tr>
    </w:tbl>
    <w:p w14:paraId="308FE0F8" w14:textId="77777777" w:rsidR="0015421C" w:rsidRPr="0015421C" w:rsidRDefault="0015421C" w:rsidP="0015421C">
      <w:r w:rsidRPr="0015421C">
        <w:lastRenderedPageBreak/>
        <w:t> </w:t>
      </w:r>
    </w:p>
    <w:p w14:paraId="1AB668E1" w14:textId="77777777" w:rsidR="0015421C" w:rsidRPr="0015421C" w:rsidRDefault="0015421C" w:rsidP="0015421C">
      <w:r w:rsidRPr="0015421C">
        <w:t>Na závěr malá ukázka pracovišť z let minulých, jistě tam bude něco navíc.</w:t>
      </w:r>
    </w:p>
    <w:tbl>
      <w:tblPr>
        <w:tblpPr w:leftFromText="141" w:rightFromText="141" w:vertAnchor="text"/>
        <w:tblW w:w="11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8420"/>
      </w:tblGrid>
      <w:tr w:rsidR="0015421C" w:rsidRPr="0015421C" w14:paraId="457994A7" w14:textId="77777777" w:rsidTr="0015421C">
        <w:trPr>
          <w:trHeight w:val="876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250F5" w14:textId="77777777" w:rsidR="0015421C" w:rsidRPr="0015421C" w:rsidRDefault="0015421C" w:rsidP="0015421C">
            <w:r w:rsidRPr="0015421C">
              <w:t xml:space="preserve">tvorba </w:t>
            </w:r>
            <w:proofErr w:type="spellStart"/>
            <w:r w:rsidRPr="0015421C">
              <w:t>patchcordu</w:t>
            </w:r>
            <w:proofErr w:type="spellEnd"/>
          </w:p>
        </w:tc>
        <w:tc>
          <w:tcPr>
            <w:tcW w:w="8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8C350" w14:textId="77777777" w:rsidR="0015421C" w:rsidRPr="0015421C" w:rsidRDefault="0015421C" w:rsidP="0015421C">
            <w:r w:rsidRPr="0015421C">
              <w:t xml:space="preserve">Žák si vytvoří vlastní 2m </w:t>
            </w:r>
            <w:proofErr w:type="spellStart"/>
            <w:r w:rsidRPr="0015421C">
              <w:t>patchcord</w:t>
            </w:r>
            <w:proofErr w:type="spellEnd"/>
            <w:r w:rsidRPr="0015421C">
              <w:t xml:space="preserve"> (kabel pro propojení např. routeru a počítače), který si odnese s sebou domů. Součástí bude i měření správného zapojení </w:t>
            </w:r>
            <w:proofErr w:type="spellStart"/>
            <w:r w:rsidRPr="0015421C">
              <w:t>patchcordu</w:t>
            </w:r>
            <w:proofErr w:type="spellEnd"/>
            <w:r w:rsidRPr="0015421C">
              <w:t xml:space="preserve"> a certifikát z měřícího přístroje.</w:t>
            </w:r>
          </w:p>
        </w:tc>
      </w:tr>
      <w:tr w:rsidR="0015421C" w:rsidRPr="0015421C" w14:paraId="135984C8" w14:textId="77777777" w:rsidTr="0015421C">
        <w:trPr>
          <w:trHeight w:val="921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8942C" w14:textId="77777777" w:rsidR="0015421C" w:rsidRPr="0015421C" w:rsidRDefault="0015421C" w:rsidP="0015421C">
            <w:r w:rsidRPr="0015421C">
              <w:t>CNC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93D17" w14:textId="77777777" w:rsidR="0015421C" w:rsidRPr="0015421C" w:rsidRDefault="0015421C" w:rsidP="0015421C">
            <w:r w:rsidRPr="0015421C">
              <w:t xml:space="preserve">Žákům vysvětlíme funkci CNC strojů, v programu na počítači ukážeme jak pracuje CNC frézka, žáci si vyzkouší, jak se zapíše výrobní program na jednoduchý výrobek, vysvětlíme funkci referenčního bodu, nulového bodu obrobku a výchozího bodu nástroje.  </w:t>
            </w:r>
          </w:p>
        </w:tc>
      </w:tr>
      <w:tr w:rsidR="0015421C" w:rsidRPr="0015421C" w14:paraId="38B2BFD4" w14:textId="77777777" w:rsidTr="0015421C">
        <w:trPr>
          <w:trHeight w:val="64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7B5EF" w14:textId="77777777" w:rsidR="0015421C" w:rsidRPr="0015421C" w:rsidRDefault="0015421C" w:rsidP="0015421C">
            <w:r w:rsidRPr="0015421C">
              <w:t>radioklub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B8464" w14:textId="77777777" w:rsidR="0015421C" w:rsidRPr="0015421C" w:rsidRDefault="0015421C" w:rsidP="0015421C">
            <w:r w:rsidRPr="0015421C">
              <w:t>ukázka radioamatérského provozu, komunikace pomocí CW modulace (</w:t>
            </w:r>
            <w:proofErr w:type="spellStart"/>
            <w:r w:rsidRPr="0015421C">
              <w:t>morseova</w:t>
            </w:r>
            <w:proofErr w:type="spellEnd"/>
            <w:r w:rsidRPr="0015421C">
              <w:t xml:space="preserve"> abeceda), </w:t>
            </w:r>
            <w:proofErr w:type="spellStart"/>
            <w:r w:rsidRPr="0015421C">
              <w:t>možnot</w:t>
            </w:r>
            <w:proofErr w:type="spellEnd"/>
            <w:r w:rsidRPr="0015421C">
              <w:t xml:space="preserve"> lokalizace objektu pomocí radioamatérského zařízení systému APRS</w:t>
            </w:r>
          </w:p>
        </w:tc>
      </w:tr>
      <w:tr w:rsidR="0015421C" w:rsidRPr="0015421C" w14:paraId="7DEA8A74" w14:textId="77777777" w:rsidTr="0015421C">
        <w:trPr>
          <w:trHeight w:val="36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5F724" w14:textId="77777777" w:rsidR="0015421C" w:rsidRPr="0015421C" w:rsidRDefault="0015421C" w:rsidP="0015421C">
            <w:r w:rsidRPr="0015421C">
              <w:t>3D modelování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6F2BA" w14:textId="77777777" w:rsidR="0015421C" w:rsidRPr="0015421C" w:rsidRDefault="0015421C" w:rsidP="0015421C">
            <w:r w:rsidRPr="0015421C">
              <w:t>Ukázka modelování jednoduchých objektů, menší skupiny cca 12 žáků</w:t>
            </w:r>
          </w:p>
        </w:tc>
      </w:tr>
      <w:tr w:rsidR="0015421C" w:rsidRPr="0015421C" w14:paraId="6CB600FF" w14:textId="77777777" w:rsidTr="0015421C">
        <w:trPr>
          <w:trHeight w:val="624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E8FE2" w14:textId="77777777" w:rsidR="0015421C" w:rsidRPr="0015421C" w:rsidRDefault="0015421C" w:rsidP="0015421C">
            <w:r w:rsidRPr="0015421C">
              <w:t>kresba</w:t>
            </w:r>
          </w:p>
        </w:tc>
        <w:tc>
          <w:tcPr>
            <w:tcW w:w="84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2A1CC" w14:textId="77777777" w:rsidR="0015421C" w:rsidRPr="0015421C" w:rsidRDefault="0015421C" w:rsidP="0015421C">
            <w:r w:rsidRPr="0015421C">
              <w:t>Vyzkoušejte si snadnou a zábavnou formou techniku kresby, která vám otevře dveře do prostředí grafického designu.</w:t>
            </w:r>
          </w:p>
        </w:tc>
      </w:tr>
      <w:tr w:rsidR="0015421C" w:rsidRPr="0015421C" w14:paraId="1AB5114F" w14:textId="77777777" w:rsidTr="0015421C">
        <w:trPr>
          <w:trHeight w:val="1164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13A70" w14:textId="77777777" w:rsidR="0015421C" w:rsidRPr="0015421C" w:rsidRDefault="0015421C" w:rsidP="0015421C">
            <w:r w:rsidRPr="0015421C">
              <w:t>pneumatika</w:t>
            </w:r>
          </w:p>
        </w:tc>
        <w:tc>
          <w:tcPr>
            <w:tcW w:w="8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BA1A5" w14:textId="77777777" w:rsidR="0015421C" w:rsidRPr="0015421C" w:rsidRDefault="0015421C" w:rsidP="0015421C">
            <w:r w:rsidRPr="0015421C">
              <w:t>Zábavnou formou žákům přiblížíme pneumatické systémy a rozvody stlačeného vzduchu, které se využívají v průmyslu. Žáci se naučí, jak vysouvat a zasouvat pneumatické válce, používat přísavku a regulovat tlak dle potřeby. Dále si zapojí jednoduchý pneumatický automat.</w:t>
            </w:r>
          </w:p>
        </w:tc>
      </w:tr>
      <w:tr w:rsidR="0015421C" w:rsidRPr="0015421C" w14:paraId="1CC100EE" w14:textId="77777777" w:rsidTr="0015421C">
        <w:trPr>
          <w:trHeight w:val="1164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5B96D" w14:textId="77777777" w:rsidR="0015421C" w:rsidRPr="0015421C" w:rsidRDefault="0015421C" w:rsidP="0015421C">
            <w:r w:rsidRPr="0015421C">
              <w:lastRenderedPageBreak/>
              <w:t>automatizace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74723" w14:textId="77777777" w:rsidR="0015421C" w:rsidRPr="0015421C" w:rsidRDefault="0015421C" w:rsidP="0015421C">
            <w:r w:rsidRPr="0015421C">
              <w:t xml:space="preserve">Průmyslový robot s jedním ramenem je malý model manipulátoru, které se používají v průmyslu. Žáci se naučí </w:t>
            </w:r>
            <w:proofErr w:type="spellStart"/>
            <w:r w:rsidRPr="0015421C">
              <w:t>ovládát</w:t>
            </w:r>
            <w:proofErr w:type="spellEnd"/>
            <w:r w:rsidRPr="0015421C">
              <w:t xml:space="preserve"> tyto roboty, vyzkouší si jednoduché úlohy s přesouváním kostiček, stavěním kostiček do komínu apod. Robot má více nástavců a tak můžeme robota nechat i něco napsat či namalovat.</w:t>
            </w:r>
          </w:p>
        </w:tc>
      </w:tr>
      <w:tr w:rsidR="0015421C" w:rsidRPr="0015421C" w14:paraId="48E3D6C0" w14:textId="77777777" w:rsidTr="0015421C">
        <w:trPr>
          <w:trHeight w:val="948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4D5DA3" w14:textId="77777777" w:rsidR="0015421C" w:rsidRPr="0015421C" w:rsidRDefault="0015421C" w:rsidP="0015421C">
            <w:r w:rsidRPr="0015421C">
              <w:t xml:space="preserve">trenažér </w:t>
            </w:r>
            <w:proofErr w:type="spellStart"/>
            <w:r w:rsidRPr="0015421C">
              <w:t>Diametral</w:t>
            </w:r>
            <w:proofErr w:type="spellEnd"/>
          </w:p>
        </w:tc>
        <w:tc>
          <w:tcPr>
            <w:tcW w:w="84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E1261" w14:textId="77777777" w:rsidR="0015421C" w:rsidRPr="0015421C" w:rsidRDefault="0015421C" w:rsidP="0015421C">
            <w:r w:rsidRPr="0015421C">
              <w:t>Jednofázová variantu elektrických pohonů. Jedná  se o spouštění a reverzaci jednofázových motorů pomocí stykačů (elektricky bezpečné trenažery DIAMETRAL) s možností připojení soustrojí na 230 V.</w:t>
            </w:r>
          </w:p>
        </w:tc>
      </w:tr>
      <w:tr w:rsidR="0015421C" w:rsidRPr="0015421C" w14:paraId="547F2091" w14:textId="77777777" w:rsidTr="0015421C">
        <w:trPr>
          <w:trHeight w:val="588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25079" w14:textId="77777777" w:rsidR="0015421C" w:rsidRPr="0015421C" w:rsidRDefault="0015421C" w:rsidP="0015421C">
            <w:proofErr w:type="spellStart"/>
            <w:r w:rsidRPr="0015421C">
              <w:t>Arduino</w:t>
            </w:r>
            <w:proofErr w:type="spellEnd"/>
          </w:p>
        </w:tc>
        <w:tc>
          <w:tcPr>
            <w:tcW w:w="8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63229" w14:textId="77777777" w:rsidR="0015421C" w:rsidRPr="0015421C" w:rsidRDefault="0015421C" w:rsidP="0015421C">
            <w:r w:rsidRPr="0015421C">
              <w:t xml:space="preserve">Žáci se formou sestavení  "míchačky barev" naučí základům programování vstupů a výstupů jednočipového mikropočítače </w:t>
            </w:r>
            <w:proofErr w:type="spellStart"/>
            <w:r w:rsidRPr="0015421C">
              <w:t>Arduino</w:t>
            </w:r>
            <w:proofErr w:type="spellEnd"/>
            <w:r w:rsidRPr="0015421C">
              <w:t xml:space="preserve">. Zároveň si tak ověří princip aditivního míchání barev. </w:t>
            </w:r>
          </w:p>
        </w:tc>
      </w:tr>
      <w:tr w:rsidR="0015421C" w:rsidRPr="0015421C" w14:paraId="4FF1C12B" w14:textId="77777777" w:rsidTr="0015421C">
        <w:trPr>
          <w:trHeight w:val="1164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13411" w14:textId="77777777" w:rsidR="0015421C" w:rsidRPr="0015421C" w:rsidRDefault="0015421C" w:rsidP="0015421C">
            <w:r w:rsidRPr="0015421C">
              <w:t xml:space="preserve">Lego </w:t>
            </w:r>
            <w:proofErr w:type="spellStart"/>
            <w:r w:rsidRPr="0015421C">
              <w:t>Mindstorms</w:t>
            </w:r>
            <w:proofErr w:type="spellEnd"/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73E67" w14:textId="77777777" w:rsidR="0015421C" w:rsidRPr="0015421C" w:rsidRDefault="0015421C" w:rsidP="0015421C">
            <w:r w:rsidRPr="0015421C">
              <w:t xml:space="preserve">Žáci si vyzkouší za pomoci mobilní aplikace ovládání robotického vozidla sestaveného z Lego </w:t>
            </w:r>
            <w:proofErr w:type="spellStart"/>
            <w:r w:rsidRPr="0015421C">
              <w:t>Mindstorms</w:t>
            </w:r>
            <w:proofErr w:type="spellEnd"/>
            <w:r w:rsidRPr="0015421C">
              <w:t>. Pro žáky také bude připravena dráha, kde mohou si mohou se svým kamarádem s vozidlem zazávodit. Další aktivitou budou zápasy robotických vozidel v aréně a jízda robotem po čáře.</w:t>
            </w:r>
          </w:p>
        </w:tc>
      </w:tr>
      <w:tr w:rsidR="0015421C" w:rsidRPr="0015421C" w14:paraId="4F2CF1C5" w14:textId="77777777" w:rsidTr="0015421C">
        <w:trPr>
          <w:trHeight w:val="1176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C80F7" w14:textId="77777777" w:rsidR="0015421C" w:rsidRPr="0015421C" w:rsidRDefault="0015421C" w:rsidP="0015421C">
            <w:r w:rsidRPr="0015421C">
              <w:t xml:space="preserve">Signály v elektrotechnice </w:t>
            </w:r>
          </w:p>
        </w:tc>
        <w:tc>
          <w:tcPr>
            <w:tcW w:w="84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C3E41" w14:textId="77777777" w:rsidR="0015421C" w:rsidRPr="0015421C" w:rsidRDefault="0015421C" w:rsidP="0015421C">
            <w:r w:rsidRPr="0015421C">
              <w:t>jaké jsou a k čemu jsou dobré, jejich generování - generátory signálů a co dovedou. Jak signály vypadají - zobrazování signálů na osciloskopu. Jak se z elektrického signálu stane akustický, audio-ukázky signálu. Odpověď/ukázka ke 2 otázkám: 1) jak vypadá, co slyšíme 2) jak zní co vidíme</w:t>
            </w:r>
          </w:p>
        </w:tc>
      </w:tr>
      <w:tr w:rsidR="0015421C" w:rsidRPr="0015421C" w14:paraId="54E2C8A7" w14:textId="77777777" w:rsidTr="0015421C">
        <w:trPr>
          <w:trHeight w:val="1164"/>
        </w:trPr>
        <w:tc>
          <w:tcPr>
            <w:tcW w:w="3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43E837" w14:textId="77777777" w:rsidR="0015421C" w:rsidRPr="0015421C" w:rsidRDefault="0015421C" w:rsidP="0015421C">
            <w:proofErr w:type="spellStart"/>
            <w:r w:rsidRPr="0015421C">
              <w:t>Fotokoutek</w:t>
            </w:r>
            <w:proofErr w:type="spellEnd"/>
          </w:p>
        </w:tc>
        <w:tc>
          <w:tcPr>
            <w:tcW w:w="8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02AB1" w14:textId="77777777" w:rsidR="0015421C" w:rsidRPr="0015421C" w:rsidRDefault="0015421C" w:rsidP="0015421C">
            <w:r w:rsidRPr="0015421C">
              <w:t> Ukázka vytváření portrétních fotografií, při dostatku času i se softwarovou úpravou. Pokud to bude možné, budou k dispozici i nějaká atraktivní tropická zvířátka se kterými se můžou žáci vyfotit, nebo si vytvořit jenom jejich foto. Pořízené fotografie si mohou v digitální podobě ihned odnést.</w:t>
            </w:r>
          </w:p>
        </w:tc>
      </w:tr>
      <w:tr w:rsidR="0015421C" w:rsidRPr="0015421C" w14:paraId="002B8E88" w14:textId="77777777" w:rsidTr="0015421C">
        <w:trPr>
          <w:trHeight w:val="636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88E47" w14:textId="77777777" w:rsidR="0015421C" w:rsidRPr="0015421C" w:rsidRDefault="0015421C" w:rsidP="0015421C">
            <w:r w:rsidRPr="0015421C">
              <w:t>pájení 1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70AF0" w14:textId="77777777" w:rsidR="0015421C" w:rsidRPr="0015421C" w:rsidRDefault="0015421C" w:rsidP="0015421C">
            <w:r w:rsidRPr="0015421C">
              <w:t>Žáci se seznámí s technikou ručního pájení a důležitost kvality pájení na životnost výrobku. Sami si zapájí jednoduchý blikač a odnesou domů.</w:t>
            </w:r>
          </w:p>
        </w:tc>
      </w:tr>
      <w:tr w:rsidR="0015421C" w:rsidRPr="0015421C" w14:paraId="260FFB8A" w14:textId="77777777" w:rsidTr="0015421C">
        <w:trPr>
          <w:trHeight w:val="588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795C1" w14:textId="77777777" w:rsidR="0015421C" w:rsidRPr="0015421C" w:rsidRDefault="0015421C" w:rsidP="0015421C">
            <w:r w:rsidRPr="0015421C">
              <w:t>pájení 2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8D63F" w14:textId="77777777" w:rsidR="0015421C" w:rsidRPr="0015421C" w:rsidRDefault="0015421C" w:rsidP="0015421C">
            <w:r w:rsidRPr="0015421C">
              <w:t xml:space="preserve">Zábavnou formou žákům přiblížím pájení a jeho důležitost pro elektroniku. Žáci si zkusí spájet měděný vodič, anebo </w:t>
            </w:r>
            <w:proofErr w:type="spellStart"/>
            <w:r w:rsidRPr="0015421C">
              <w:t>vypájet</w:t>
            </w:r>
            <w:proofErr w:type="spellEnd"/>
            <w:r w:rsidRPr="0015421C">
              <w:t xml:space="preserve"> součástku.</w:t>
            </w:r>
          </w:p>
        </w:tc>
      </w:tr>
      <w:tr w:rsidR="0015421C" w:rsidRPr="0015421C" w14:paraId="4025938C" w14:textId="77777777" w:rsidTr="0015421C">
        <w:trPr>
          <w:trHeight w:val="876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1B001" w14:textId="77777777" w:rsidR="0015421C" w:rsidRPr="0015421C" w:rsidRDefault="0015421C" w:rsidP="0015421C">
            <w:r w:rsidRPr="0015421C">
              <w:lastRenderedPageBreak/>
              <w:t>autíčka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9EC28" w14:textId="77777777" w:rsidR="0015421C" w:rsidRPr="0015421C" w:rsidRDefault="0015421C" w:rsidP="0015421C">
            <w:r w:rsidRPr="0015421C">
              <w:t xml:space="preserve">Ukázka robotické stavebnice, která je řízena pomocí </w:t>
            </w:r>
            <w:proofErr w:type="spellStart"/>
            <w:r w:rsidRPr="0015421C">
              <w:t>Arduino</w:t>
            </w:r>
            <w:proofErr w:type="spellEnd"/>
            <w:r w:rsidRPr="0015421C">
              <w:t xml:space="preserve"> UNO. V ukázce bude několik variant zapojení snímačů - např. měření vzdálenosti, dálkové ovládání, snímání odrazu světla, … Žáci si zkusí změnit některé parametry v programu, program přeložit a uložit do procesoru. </w:t>
            </w:r>
          </w:p>
        </w:tc>
      </w:tr>
      <w:tr w:rsidR="0015421C" w:rsidRPr="0015421C" w14:paraId="0CD8E761" w14:textId="77777777" w:rsidTr="0015421C">
        <w:trPr>
          <w:trHeight w:val="36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A339A" w14:textId="77777777" w:rsidR="0015421C" w:rsidRPr="0015421C" w:rsidRDefault="0015421C" w:rsidP="0015421C">
            <w:r w:rsidRPr="0015421C">
              <w:t>PC hry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BAA1AB" w14:textId="77777777" w:rsidR="0015421C" w:rsidRPr="0015421C" w:rsidRDefault="0015421C" w:rsidP="0015421C">
            <w:r w:rsidRPr="0015421C">
              <w:t>Ukázky her a hraní</w:t>
            </w:r>
          </w:p>
        </w:tc>
      </w:tr>
      <w:tr w:rsidR="0015421C" w:rsidRPr="0015421C" w14:paraId="7E1B144D" w14:textId="77777777" w:rsidTr="0015421C">
        <w:trPr>
          <w:trHeight w:val="96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3127F0" w14:textId="77777777" w:rsidR="0015421C" w:rsidRPr="0015421C" w:rsidRDefault="0015421C" w:rsidP="0015421C">
            <w:proofErr w:type="spellStart"/>
            <w:r w:rsidRPr="0015421C">
              <w:t>Videokoutek</w:t>
            </w:r>
            <w:proofErr w:type="spellEnd"/>
            <w:r w:rsidRPr="0015421C">
              <w:t xml:space="preserve"> - klíčování</w:t>
            </w:r>
          </w:p>
        </w:tc>
        <w:tc>
          <w:tcPr>
            <w:tcW w:w="84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608C4" w14:textId="77777777" w:rsidR="0015421C" w:rsidRPr="0015421C" w:rsidRDefault="0015421C" w:rsidP="0015421C">
            <w:r w:rsidRPr="0015421C">
              <w:t xml:space="preserve">Žáci si v rámci </w:t>
            </w:r>
            <w:proofErr w:type="spellStart"/>
            <w:r w:rsidRPr="0015421C">
              <w:t>videokoutku</w:t>
            </w:r>
            <w:proofErr w:type="spellEnd"/>
            <w:r w:rsidRPr="0015421C">
              <w:t xml:space="preserve"> mohou vybrat, zda si vytvoří vlastní animovaný film, případně si zkusí tzv. klíčování, pomocí kterého upraví pozadí natočeného záběru a umístí postavu do jiného prostředí. Zpracované video si žák "odnese domů".</w:t>
            </w:r>
          </w:p>
        </w:tc>
      </w:tr>
      <w:tr w:rsidR="0015421C" w:rsidRPr="0015421C" w14:paraId="0DE9366C" w14:textId="77777777" w:rsidTr="0015421C">
        <w:trPr>
          <w:trHeight w:val="876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E6CAA7" w14:textId="77777777" w:rsidR="0015421C" w:rsidRPr="0015421C" w:rsidRDefault="0015421C" w:rsidP="0015421C">
            <w:r w:rsidRPr="0015421C">
              <w:t>Animace</w:t>
            </w:r>
          </w:p>
        </w:tc>
        <w:tc>
          <w:tcPr>
            <w:tcW w:w="8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F94C1A" w14:textId="77777777" w:rsidR="0015421C" w:rsidRPr="0015421C" w:rsidRDefault="0015421C" w:rsidP="0015421C">
            <w:r w:rsidRPr="0015421C">
              <w:t xml:space="preserve">Uvést do pohybu text, logo, návrh ve 3D prostoru, nastavení scény a tak oživit výstupní video, které je možné nasdílet na sociálních sítí např. Twitter, YouTube. Žáci si vyzkouší animovat  pomocí programů Adobe </w:t>
            </w:r>
            <w:proofErr w:type="spellStart"/>
            <w:r w:rsidRPr="0015421C">
              <w:t>Animate</w:t>
            </w:r>
            <w:proofErr w:type="spellEnd"/>
            <w:r w:rsidRPr="0015421C">
              <w:t xml:space="preserve"> a </w:t>
            </w:r>
            <w:proofErr w:type="spellStart"/>
            <w:r w:rsidRPr="0015421C">
              <w:t>After</w:t>
            </w:r>
            <w:proofErr w:type="spellEnd"/>
            <w:r w:rsidRPr="0015421C">
              <w:t xml:space="preserve"> </w:t>
            </w:r>
            <w:proofErr w:type="spellStart"/>
            <w:r w:rsidRPr="0015421C">
              <w:t>Effects</w:t>
            </w:r>
            <w:proofErr w:type="spellEnd"/>
            <w:r w:rsidRPr="0015421C">
              <w:t>.</w:t>
            </w:r>
          </w:p>
        </w:tc>
      </w:tr>
    </w:tbl>
    <w:p w14:paraId="46D990D2" w14:textId="77777777" w:rsidR="0015421C" w:rsidRPr="0015421C" w:rsidRDefault="0015421C" w:rsidP="0015421C">
      <w:r w:rsidRPr="0015421C">
        <w:t> </w:t>
      </w:r>
    </w:p>
    <w:p w14:paraId="23959BFC" w14:textId="77777777" w:rsidR="0015421C" w:rsidRPr="0015421C" w:rsidRDefault="0015421C" w:rsidP="0015421C">
      <w:r w:rsidRPr="0015421C">
        <w:t> </w:t>
      </w:r>
    </w:p>
    <w:p w14:paraId="3D8DE844" w14:textId="77777777" w:rsidR="0015421C" w:rsidRPr="0015421C" w:rsidRDefault="0015421C" w:rsidP="0015421C">
      <w:r w:rsidRPr="0015421C">
        <w:t> </w:t>
      </w:r>
    </w:p>
    <w:p w14:paraId="08144AC1" w14:textId="77777777" w:rsidR="0015421C" w:rsidRPr="0015421C" w:rsidRDefault="0015421C" w:rsidP="0015421C">
      <w:r w:rsidRPr="0015421C">
        <w:t> </w:t>
      </w:r>
    </w:p>
    <w:p w14:paraId="534616E2" w14:textId="77777777" w:rsidR="009F752F" w:rsidRDefault="009F752F"/>
    <w:sectPr w:rsidR="009F752F" w:rsidSect="001542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1C"/>
    <w:rsid w:val="0015421C"/>
    <w:rsid w:val="009F752F"/>
    <w:rsid w:val="00A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D420"/>
  <w15:chartTrackingRefBased/>
  <w15:docId w15:val="{0D2F30C8-F6E8-44E0-9B1D-F658FD08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4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42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42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542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42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42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42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54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5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54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5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542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542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542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42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5421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5421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se.cz/" TargetMode="External"/><Relationship Id="rId4" Type="http://schemas.openxmlformats.org/officeDocument/2006/relationships/hyperlink" Target="mailto:jirka@sps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777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Hromádková</dc:creator>
  <cp:keywords/>
  <dc:description/>
  <cp:lastModifiedBy>Dana Hromádková</cp:lastModifiedBy>
  <cp:revision>1</cp:revision>
  <dcterms:created xsi:type="dcterms:W3CDTF">2024-11-14T10:24:00Z</dcterms:created>
  <dcterms:modified xsi:type="dcterms:W3CDTF">2024-11-14T10:28:00Z</dcterms:modified>
</cp:coreProperties>
</file>